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Default="00D95641" w:rsidP="008E2A7B">
      <w:pPr>
        <w:jc w:val="center"/>
        <w:rPr>
          <w:rFonts w:ascii="Arial Black" w:hAnsi="Arial Black"/>
          <w:w w:val="150"/>
          <w:sz w:val="80"/>
          <w:szCs w:val="80"/>
        </w:rPr>
      </w:pPr>
      <w:r w:rsidRPr="00B448B8">
        <w:rPr>
          <w:rFonts w:ascii="Arial Black" w:hAnsi="Arial Black"/>
          <w:w w:val="150"/>
          <w:sz w:val="80"/>
          <w:szCs w:val="80"/>
        </w:rPr>
        <w:t>NOTE</w:t>
      </w:r>
    </w:p>
    <w:p w:rsidR="00470124" w:rsidRPr="00E56385" w:rsidRDefault="00470124" w:rsidP="008E2A7B">
      <w:pPr>
        <w:jc w:val="center"/>
        <w:rPr>
          <w:rFonts w:ascii="Arial Black" w:hAnsi="Arial Black"/>
          <w:w w:val="150"/>
          <w:sz w:val="80"/>
          <w:szCs w:val="80"/>
          <w:u w:val="single"/>
        </w:rPr>
      </w:pPr>
      <w:r w:rsidRPr="00E56385">
        <w:rPr>
          <w:rFonts w:ascii="Arial Black" w:hAnsi="Arial Black"/>
          <w:w w:val="150"/>
          <w:sz w:val="80"/>
          <w:szCs w:val="80"/>
          <w:u w:val="single"/>
        </w:rPr>
        <w:t xml:space="preserve">IMPORTANT </w:t>
      </w:r>
    </w:p>
    <w:p w:rsidR="00FA1681" w:rsidRPr="008E2A7B" w:rsidRDefault="00FA1681" w:rsidP="008E2A7B">
      <w:pPr>
        <w:jc w:val="center"/>
        <w:rPr>
          <w:rFonts w:ascii="Arial Black" w:hAnsi="Arial Black"/>
          <w:w w:val="150"/>
          <w:sz w:val="70"/>
          <w:szCs w:val="70"/>
        </w:rPr>
      </w:pPr>
    </w:p>
    <w:p w:rsidR="009F21EE" w:rsidRPr="00470124" w:rsidRDefault="00470124" w:rsidP="00B05CC5">
      <w:pPr>
        <w:ind w:firstLine="708"/>
        <w:jc w:val="both"/>
        <w:rPr>
          <w:b/>
          <w:bCs/>
          <w:sz w:val="52"/>
          <w:szCs w:val="52"/>
        </w:rPr>
      </w:pPr>
      <w:r w:rsidRPr="00470124">
        <w:rPr>
          <w:b/>
          <w:bCs/>
          <w:sz w:val="52"/>
          <w:szCs w:val="52"/>
        </w:rPr>
        <w:t>Il a été constaté qu’un grand nombre de clubs n’ont pas encore procéd</w:t>
      </w:r>
      <w:r w:rsidR="00B05CC5">
        <w:rPr>
          <w:b/>
          <w:bCs/>
          <w:sz w:val="52"/>
          <w:szCs w:val="52"/>
        </w:rPr>
        <w:t>é</w:t>
      </w:r>
      <w:r w:rsidRPr="00470124">
        <w:rPr>
          <w:b/>
          <w:bCs/>
          <w:sz w:val="52"/>
          <w:szCs w:val="52"/>
        </w:rPr>
        <w:t xml:space="preserve"> à l’enregistrement des licences de leurs catégories.</w:t>
      </w:r>
    </w:p>
    <w:p w:rsidR="00470124" w:rsidRPr="00470124" w:rsidRDefault="00470124" w:rsidP="00470124">
      <w:pPr>
        <w:ind w:firstLine="708"/>
        <w:jc w:val="both"/>
        <w:rPr>
          <w:b/>
          <w:bCs/>
          <w:sz w:val="52"/>
          <w:szCs w:val="52"/>
        </w:rPr>
      </w:pPr>
      <w:r w:rsidRPr="00470124">
        <w:rPr>
          <w:b/>
          <w:bCs/>
          <w:sz w:val="52"/>
          <w:szCs w:val="52"/>
        </w:rPr>
        <w:t>A cet effet, et afin d’entamer le championnat des jeunes catégories il est demandé aux responsables des clubs de procéder de toute urgence à l’enregistrement de leurs dossiers de demande</w:t>
      </w:r>
      <w:r w:rsidR="00B05CC5">
        <w:rPr>
          <w:b/>
          <w:bCs/>
          <w:sz w:val="52"/>
          <w:szCs w:val="52"/>
        </w:rPr>
        <w:t>s</w:t>
      </w:r>
      <w:r w:rsidRPr="00470124">
        <w:rPr>
          <w:b/>
          <w:bCs/>
          <w:sz w:val="52"/>
          <w:szCs w:val="52"/>
        </w:rPr>
        <w:t xml:space="preserve"> des licences.</w:t>
      </w:r>
    </w:p>
    <w:p w:rsidR="00470124" w:rsidRDefault="00470124" w:rsidP="00470124">
      <w:pPr>
        <w:ind w:firstLine="708"/>
        <w:jc w:val="both"/>
        <w:rPr>
          <w:b/>
          <w:bCs/>
          <w:sz w:val="52"/>
          <w:szCs w:val="52"/>
        </w:rPr>
      </w:pPr>
    </w:p>
    <w:p w:rsidR="00B448B8" w:rsidRDefault="00470124" w:rsidP="00E56385">
      <w:pPr>
        <w:ind w:firstLine="708"/>
        <w:jc w:val="both"/>
        <w:rPr>
          <w:rFonts w:ascii="Arial Black" w:hAnsi="Arial Black"/>
          <w:sz w:val="30"/>
          <w:szCs w:val="30"/>
          <w:u w:val="single"/>
        </w:rPr>
      </w:pPr>
      <w:r w:rsidRPr="00470124">
        <w:rPr>
          <w:b/>
          <w:bCs/>
          <w:sz w:val="52"/>
          <w:szCs w:val="52"/>
          <w:u w:val="single"/>
        </w:rPr>
        <w:t>N.B.</w:t>
      </w:r>
      <w:r w:rsidRPr="00470124">
        <w:rPr>
          <w:b/>
          <w:bCs/>
          <w:sz w:val="52"/>
          <w:szCs w:val="52"/>
        </w:rPr>
        <w:t> : Un délai est accordé jusqu’à mardi 06 décembre 2022.</w:t>
      </w:r>
      <w:r w:rsidR="00E56385">
        <w:rPr>
          <w:rFonts w:ascii="Arial Black" w:hAnsi="Arial Black"/>
          <w:sz w:val="30"/>
          <w:szCs w:val="30"/>
          <w:u w:val="single"/>
        </w:rPr>
        <w:t xml:space="preserve"> </w:t>
      </w:r>
    </w:p>
    <w:p w:rsidR="00B448B8" w:rsidRDefault="00B448B8" w:rsidP="00FA1681">
      <w:pPr>
        <w:spacing w:line="240" w:lineRule="auto"/>
        <w:jc w:val="center"/>
        <w:rPr>
          <w:rFonts w:ascii="Arial Black" w:hAnsi="Arial Black"/>
          <w:sz w:val="30"/>
          <w:szCs w:val="30"/>
          <w:u w:val="single"/>
        </w:rPr>
      </w:pPr>
    </w:p>
    <w:sectPr w:rsidR="00B448B8" w:rsidSect="00D95641">
      <w:type w:val="continuous"/>
      <w:pgSz w:w="11906" w:h="16838"/>
      <w:pgMar w:top="1417" w:right="1417" w:bottom="1417" w:left="141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E01"/>
    <w:multiLevelType w:val="hybridMultilevel"/>
    <w:tmpl w:val="84C87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95641"/>
    <w:rsid w:val="000A1C53"/>
    <w:rsid w:val="00100073"/>
    <w:rsid w:val="00130E31"/>
    <w:rsid w:val="001364AC"/>
    <w:rsid w:val="001466FD"/>
    <w:rsid w:val="00183835"/>
    <w:rsid w:val="001B070A"/>
    <w:rsid w:val="00201839"/>
    <w:rsid w:val="00281F13"/>
    <w:rsid w:val="002A260A"/>
    <w:rsid w:val="002A6A46"/>
    <w:rsid w:val="0039734D"/>
    <w:rsid w:val="003D488A"/>
    <w:rsid w:val="004243D8"/>
    <w:rsid w:val="00470124"/>
    <w:rsid w:val="004E0548"/>
    <w:rsid w:val="004E75B2"/>
    <w:rsid w:val="005301C5"/>
    <w:rsid w:val="00540515"/>
    <w:rsid w:val="00707ED2"/>
    <w:rsid w:val="007E4616"/>
    <w:rsid w:val="007F26E2"/>
    <w:rsid w:val="00880BD8"/>
    <w:rsid w:val="008C438C"/>
    <w:rsid w:val="008E2A7B"/>
    <w:rsid w:val="0091042B"/>
    <w:rsid w:val="00925A61"/>
    <w:rsid w:val="009C1B70"/>
    <w:rsid w:val="009F21EE"/>
    <w:rsid w:val="00A66851"/>
    <w:rsid w:val="00AB3042"/>
    <w:rsid w:val="00AC56C8"/>
    <w:rsid w:val="00B05CC5"/>
    <w:rsid w:val="00B448B8"/>
    <w:rsid w:val="00BC61ED"/>
    <w:rsid w:val="00CD27B6"/>
    <w:rsid w:val="00D363BE"/>
    <w:rsid w:val="00D509B3"/>
    <w:rsid w:val="00D92F1A"/>
    <w:rsid w:val="00D95641"/>
    <w:rsid w:val="00E36169"/>
    <w:rsid w:val="00E4588D"/>
    <w:rsid w:val="00E56385"/>
    <w:rsid w:val="00E849E5"/>
    <w:rsid w:val="00E95144"/>
    <w:rsid w:val="00F46B48"/>
    <w:rsid w:val="00F752DA"/>
    <w:rsid w:val="00FA15E6"/>
    <w:rsid w:val="00FA1681"/>
    <w:rsid w:val="00FB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5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9233-3CC7-4E56-90E4-9AED988C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2022-11-17T10:23:00Z</cp:lastPrinted>
  <dcterms:created xsi:type="dcterms:W3CDTF">2022-12-01T14:45:00Z</dcterms:created>
  <dcterms:modified xsi:type="dcterms:W3CDTF">2022-12-01T14:45:00Z</dcterms:modified>
</cp:coreProperties>
</file>